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C0" w:rsidRPr="003316CF" w:rsidRDefault="00605F8A" w:rsidP="00B563C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316CF">
        <w:rPr>
          <w:rFonts w:ascii="Arial" w:hAnsi="Arial" w:cs="Arial"/>
          <w:b/>
          <w:sz w:val="24"/>
          <w:szCs w:val="24"/>
        </w:rPr>
        <w:t xml:space="preserve">Sunderland Green </w:t>
      </w:r>
      <w:r w:rsidR="00F87033">
        <w:rPr>
          <w:rFonts w:ascii="Arial" w:hAnsi="Arial" w:cs="Arial"/>
          <w:b/>
          <w:sz w:val="24"/>
          <w:szCs w:val="24"/>
        </w:rPr>
        <w:t xml:space="preserve">&amp; Open </w:t>
      </w:r>
      <w:r w:rsidRPr="003316CF">
        <w:rPr>
          <w:rFonts w:ascii="Arial" w:hAnsi="Arial" w:cs="Arial"/>
          <w:b/>
          <w:sz w:val="24"/>
          <w:szCs w:val="24"/>
        </w:rPr>
        <w:t xml:space="preserve">Spaces </w:t>
      </w:r>
      <w:r w:rsidR="00E97E4C" w:rsidRPr="003316CF">
        <w:rPr>
          <w:rFonts w:ascii="Arial" w:hAnsi="Arial" w:cs="Arial"/>
          <w:b/>
          <w:sz w:val="24"/>
          <w:szCs w:val="24"/>
        </w:rPr>
        <w:t>(SG</w:t>
      </w:r>
      <w:r w:rsidR="00F87033">
        <w:rPr>
          <w:rFonts w:ascii="Arial" w:hAnsi="Arial" w:cs="Arial"/>
          <w:b/>
          <w:sz w:val="24"/>
          <w:szCs w:val="24"/>
        </w:rPr>
        <w:t>O</w:t>
      </w:r>
      <w:r w:rsidR="00E97E4C" w:rsidRPr="003316CF">
        <w:rPr>
          <w:rFonts w:ascii="Arial" w:hAnsi="Arial" w:cs="Arial"/>
          <w:b/>
          <w:sz w:val="24"/>
          <w:szCs w:val="24"/>
        </w:rPr>
        <w:t xml:space="preserve">S) </w:t>
      </w:r>
      <w:r w:rsidRPr="003316CF">
        <w:rPr>
          <w:rFonts w:ascii="Arial" w:hAnsi="Arial" w:cs="Arial"/>
          <w:b/>
          <w:sz w:val="24"/>
          <w:szCs w:val="24"/>
        </w:rPr>
        <w:t xml:space="preserve">Forum – notes of </w:t>
      </w:r>
      <w:r w:rsidR="00022499" w:rsidRPr="003316CF">
        <w:rPr>
          <w:rFonts w:ascii="Arial" w:hAnsi="Arial" w:cs="Arial"/>
          <w:b/>
          <w:sz w:val="24"/>
          <w:szCs w:val="24"/>
        </w:rPr>
        <w:t>5</w:t>
      </w:r>
      <w:r w:rsidR="00022499" w:rsidRPr="003316C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22499" w:rsidRPr="003316CF">
        <w:rPr>
          <w:rFonts w:ascii="Arial" w:hAnsi="Arial" w:cs="Arial"/>
          <w:b/>
          <w:sz w:val="24"/>
          <w:szCs w:val="24"/>
        </w:rPr>
        <w:t>June</w:t>
      </w:r>
      <w:r w:rsidRPr="003316CF">
        <w:rPr>
          <w:rFonts w:ascii="Arial" w:hAnsi="Arial" w:cs="Arial"/>
          <w:b/>
          <w:sz w:val="24"/>
          <w:szCs w:val="24"/>
        </w:rPr>
        <w:t xml:space="preserve"> 201</w:t>
      </w:r>
      <w:r w:rsidR="00022499" w:rsidRPr="003316CF">
        <w:rPr>
          <w:rFonts w:ascii="Arial" w:hAnsi="Arial" w:cs="Arial"/>
          <w:b/>
          <w:sz w:val="24"/>
          <w:szCs w:val="24"/>
        </w:rPr>
        <w:t>8</w:t>
      </w:r>
      <w:r w:rsidR="00E97E4C" w:rsidRPr="003316CF">
        <w:rPr>
          <w:rFonts w:ascii="Arial" w:hAnsi="Arial" w:cs="Arial"/>
          <w:b/>
          <w:sz w:val="24"/>
          <w:szCs w:val="24"/>
        </w:rPr>
        <w:t xml:space="preserve"> meeting</w:t>
      </w:r>
    </w:p>
    <w:p w:rsidR="00B563C0" w:rsidRPr="003316CF" w:rsidRDefault="00B563C0" w:rsidP="003316CF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3316CF">
        <w:rPr>
          <w:rFonts w:ascii="Arial" w:hAnsi="Arial" w:cs="Arial"/>
          <w:b/>
          <w:sz w:val="24"/>
          <w:szCs w:val="24"/>
        </w:rPr>
        <w:t xml:space="preserve">Present: </w:t>
      </w:r>
      <w:r w:rsidR="00D93C7F" w:rsidRPr="003316CF">
        <w:rPr>
          <w:rFonts w:ascii="Arial" w:hAnsi="Arial" w:cs="Arial"/>
          <w:sz w:val="24"/>
          <w:szCs w:val="24"/>
        </w:rPr>
        <w:t>Kathy Pickering</w:t>
      </w:r>
      <w:r w:rsidR="00A26AC7" w:rsidRPr="003316CF">
        <w:rPr>
          <w:rFonts w:ascii="Arial" w:hAnsi="Arial" w:cs="Arial"/>
          <w:sz w:val="24"/>
          <w:szCs w:val="24"/>
        </w:rPr>
        <w:t>-  KP</w:t>
      </w:r>
      <w:r w:rsidR="00D93C7F" w:rsidRPr="003316CF">
        <w:rPr>
          <w:rFonts w:ascii="Arial" w:hAnsi="Arial" w:cs="Arial"/>
          <w:sz w:val="24"/>
          <w:szCs w:val="24"/>
        </w:rPr>
        <w:t xml:space="preserve"> (</w:t>
      </w:r>
      <w:r w:rsidR="00D93C7F" w:rsidRPr="003316CF">
        <w:rPr>
          <w:rFonts w:ascii="Arial" w:hAnsi="Arial" w:cs="Arial"/>
          <w:i/>
          <w:sz w:val="24"/>
          <w:szCs w:val="24"/>
        </w:rPr>
        <w:t>HLCP</w:t>
      </w:r>
      <w:r w:rsidR="00D93C7F" w:rsidRPr="003316CF">
        <w:rPr>
          <w:rFonts w:ascii="Arial" w:hAnsi="Arial" w:cs="Arial"/>
          <w:sz w:val="24"/>
          <w:szCs w:val="24"/>
        </w:rPr>
        <w:t xml:space="preserve">) ; </w:t>
      </w:r>
      <w:r w:rsidRPr="003316CF">
        <w:rPr>
          <w:rFonts w:ascii="Arial" w:hAnsi="Arial" w:cs="Arial"/>
          <w:sz w:val="24"/>
          <w:szCs w:val="24"/>
        </w:rPr>
        <w:t>David Newrick</w:t>
      </w:r>
      <w:r w:rsidR="00A26AC7" w:rsidRPr="003316CF">
        <w:rPr>
          <w:rFonts w:ascii="Arial" w:hAnsi="Arial" w:cs="Arial"/>
          <w:sz w:val="24"/>
          <w:szCs w:val="24"/>
        </w:rPr>
        <w:t xml:space="preserve"> - DN</w:t>
      </w:r>
      <w:r w:rsidR="00D93C7F" w:rsidRPr="003316CF">
        <w:rPr>
          <w:rFonts w:ascii="Arial" w:hAnsi="Arial" w:cs="Arial"/>
          <w:sz w:val="24"/>
          <w:szCs w:val="24"/>
        </w:rPr>
        <w:t xml:space="preserve"> (</w:t>
      </w:r>
      <w:r w:rsidRPr="003316CF">
        <w:rPr>
          <w:rFonts w:ascii="Arial" w:hAnsi="Arial" w:cs="Arial"/>
          <w:i/>
          <w:sz w:val="24"/>
          <w:szCs w:val="24"/>
        </w:rPr>
        <w:t>Sustainable Sunderland</w:t>
      </w:r>
      <w:r w:rsidR="00D93C7F" w:rsidRPr="003316CF">
        <w:rPr>
          <w:rFonts w:ascii="Arial" w:hAnsi="Arial" w:cs="Arial"/>
          <w:i/>
          <w:sz w:val="24"/>
          <w:szCs w:val="24"/>
        </w:rPr>
        <w:t>)</w:t>
      </w:r>
      <w:r w:rsidRPr="003316CF">
        <w:rPr>
          <w:rFonts w:ascii="Arial" w:hAnsi="Arial" w:cs="Arial"/>
          <w:sz w:val="24"/>
          <w:szCs w:val="24"/>
        </w:rPr>
        <w:t>;</w:t>
      </w:r>
      <w:r w:rsidR="007A2890" w:rsidRPr="003316CF">
        <w:rPr>
          <w:rFonts w:ascii="Arial" w:hAnsi="Arial" w:cs="Arial"/>
          <w:sz w:val="24"/>
          <w:szCs w:val="24"/>
        </w:rPr>
        <w:t>Gillan Gibson</w:t>
      </w:r>
      <w:r w:rsidR="00A26AC7" w:rsidRPr="003316CF">
        <w:rPr>
          <w:rFonts w:ascii="Arial" w:hAnsi="Arial" w:cs="Arial"/>
          <w:sz w:val="24"/>
          <w:szCs w:val="24"/>
        </w:rPr>
        <w:t xml:space="preserve"> - GG</w:t>
      </w:r>
      <w:r w:rsidR="00D93C7F" w:rsidRPr="003316CF">
        <w:rPr>
          <w:rFonts w:ascii="Arial" w:hAnsi="Arial" w:cs="Arial"/>
          <w:sz w:val="24"/>
          <w:szCs w:val="24"/>
        </w:rPr>
        <w:t>(</w:t>
      </w:r>
      <w:r w:rsidR="007A2890" w:rsidRPr="003316CF">
        <w:rPr>
          <w:rFonts w:ascii="Arial" w:hAnsi="Arial" w:cs="Arial"/>
          <w:i/>
          <w:sz w:val="24"/>
          <w:szCs w:val="24"/>
        </w:rPr>
        <w:t>CPRE</w:t>
      </w:r>
      <w:r w:rsidR="00D93C7F" w:rsidRPr="003316CF">
        <w:rPr>
          <w:rFonts w:ascii="Arial" w:hAnsi="Arial" w:cs="Arial"/>
          <w:sz w:val="24"/>
          <w:szCs w:val="24"/>
        </w:rPr>
        <w:t>)</w:t>
      </w:r>
      <w:r w:rsidR="00450FBB" w:rsidRPr="003316CF">
        <w:rPr>
          <w:rFonts w:ascii="Arial" w:hAnsi="Arial" w:cs="Arial"/>
          <w:sz w:val="24"/>
          <w:szCs w:val="24"/>
        </w:rPr>
        <w:t xml:space="preserve">; </w:t>
      </w:r>
      <w:r w:rsidRPr="003316CF">
        <w:rPr>
          <w:rFonts w:ascii="Arial" w:hAnsi="Arial" w:cs="Arial"/>
          <w:sz w:val="24"/>
          <w:szCs w:val="24"/>
        </w:rPr>
        <w:t>Graeme Jobes</w:t>
      </w:r>
      <w:r w:rsidR="00A26AC7" w:rsidRPr="003316CF">
        <w:rPr>
          <w:rFonts w:ascii="Arial" w:hAnsi="Arial" w:cs="Arial"/>
          <w:sz w:val="24"/>
          <w:szCs w:val="24"/>
        </w:rPr>
        <w:t xml:space="preserve"> - GJ</w:t>
      </w:r>
      <w:r w:rsidR="00D93C7F" w:rsidRPr="003316CF">
        <w:rPr>
          <w:rFonts w:ascii="Arial" w:hAnsi="Arial" w:cs="Arial"/>
          <w:sz w:val="24"/>
          <w:szCs w:val="24"/>
        </w:rPr>
        <w:t xml:space="preserve"> (</w:t>
      </w:r>
      <w:r w:rsidR="00D93C7F" w:rsidRPr="003316CF">
        <w:rPr>
          <w:rFonts w:ascii="Arial" w:hAnsi="Arial" w:cs="Arial"/>
          <w:i/>
          <w:sz w:val="24"/>
          <w:szCs w:val="24"/>
        </w:rPr>
        <w:t>A Space 2 Grow</w:t>
      </w:r>
      <w:r w:rsidR="00D93C7F" w:rsidRPr="003316CF">
        <w:rPr>
          <w:rFonts w:ascii="Arial" w:hAnsi="Arial" w:cs="Arial"/>
          <w:sz w:val="24"/>
          <w:szCs w:val="24"/>
        </w:rPr>
        <w:t>)</w:t>
      </w:r>
      <w:r w:rsidRPr="003316CF">
        <w:rPr>
          <w:rFonts w:ascii="Arial" w:hAnsi="Arial" w:cs="Arial"/>
          <w:i/>
          <w:sz w:val="24"/>
          <w:szCs w:val="24"/>
        </w:rPr>
        <w:t xml:space="preserve">; </w:t>
      </w:r>
      <w:r w:rsidRPr="003316CF">
        <w:rPr>
          <w:rFonts w:ascii="Arial" w:hAnsi="Arial" w:cs="Arial"/>
          <w:sz w:val="24"/>
          <w:szCs w:val="24"/>
        </w:rPr>
        <w:t>Tim Wright</w:t>
      </w:r>
      <w:r w:rsidR="00A26AC7" w:rsidRPr="003316CF">
        <w:rPr>
          <w:rFonts w:ascii="Arial" w:hAnsi="Arial" w:cs="Arial"/>
          <w:sz w:val="24"/>
          <w:szCs w:val="24"/>
        </w:rPr>
        <w:t xml:space="preserve"> – TW  Chaired the meeting </w:t>
      </w:r>
      <w:r w:rsidRPr="003316CF">
        <w:rPr>
          <w:rFonts w:ascii="Arial" w:hAnsi="Arial" w:cs="Arial"/>
          <w:sz w:val="24"/>
          <w:szCs w:val="24"/>
        </w:rPr>
        <w:t xml:space="preserve"> (</w:t>
      </w:r>
      <w:r w:rsidRPr="003316CF">
        <w:rPr>
          <w:rFonts w:ascii="Arial" w:hAnsi="Arial" w:cs="Arial"/>
          <w:i/>
          <w:sz w:val="24"/>
          <w:szCs w:val="24"/>
        </w:rPr>
        <w:t>Friends of Barnes Park</w:t>
      </w:r>
      <w:r w:rsidR="006C43E3" w:rsidRPr="003316CF">
        <w:rPr>
          <w:rFonts w:ascii="Arial" w:hAnsi="Arial" w:cs="Arial"/>
          <w:i/>
          <w:sz w:val="24"/>
          <w:szCs w:val="24"/>
        </w:rPr>
        <w:t>/Red Machine Allotment Association</w:t>
      </w:r>
      <w:r w:rsidR="00D93C7F" w:rsidRPr="003316CF">
        <w:rPr>
          <w:rFonts w:ascii="Arial" w:hAnsi="Arial" w:cs="Arial"/>
          <w:i/>
          <w:sz w:val="24"/>
          <w:szCs w:val="24"/>
        </w:rPr>
        <w:t>)</w:t>
      </w:r>
      <w:r w:rsidR="007A2890" w:rsidRPr="003316CF">
        <w:rPr>
          <w:rFonts w:ascii="Arial" w:hAnsi="Arial" w:cs="Arial"/>
          <w:i/>
          <w:sz w:val="24"/>
          <w:szCs w:val="24"/>
        </w:rPr>
        <w:t xml:space="preserve">;   </w:t>
      </w:r>
      <w:r w:rsidR="00D93C7F" w:rsidRPr="003316CF">
        <w:rPr>
          <w:rFonts w:ascii="Arial" w:hAnsi="Arial" w:cs="Arial"/>
          <w:i/>
          <w:sz w:val="24"/>
          <w:szCs w:val="24"/>
        </w:rPr>
        <w:t xml:space="preserve">Kirsty Hutchinson </w:t>
      </w:r>
      <w:r w:rsidR="00A26AC7" w:rsidRPr="003316CF">
        <w:rPr>
          <w:rFonts w:ascii="Arial" w:hAnsi="Arial" w:cs="Arial"/>
          <w:i/>
          <w:sz w:val="24"/>
          <w:szCs w:val="24"/>
        </w:rPr>
        <w:t xml:space="preserve">– KH </w:t>
      </w:r>
      <w:r w:rsidR="00D93C7F" w:rsidRPr="003316CF">
        <w:rPr>
          <w:rFonts w:ascii="Arial" w:hAnsi="Arial" w:cs="Arial"/>
          <w:i/>
          <w:sz w:val="24"/>
          <w:szCs w:val="24"/>
        </w:rPr>
        <w:t>(</w:t>
      </w:r>
      <w:r w:rsidR="007A2890" w:rsidRPr="003316CF">
        <w:rPr>
          <w:rFonts w:ascii="Arial" w:hAnsi="Arial" w:cs="Arial"/>
          <w:i/>
          <w:sz w:val="24"/>
          <w:szCs w:val="24"/>
        </w:rPr>
        <w:t>Wear Rivers Trust</w:t>
      </w:r>
      <w:r w:rsidR="00D93C7F" w:rsidRPr="003316CF">
        <w:rPr>
          <w:rFonts w:ascii="Arial" w:hAnsi="Arial" w:cs="Arial"/>
          <w:i/>
          <w:sz w:val="24"/>
          <w:szCs w:val="24"/>
        </w:rPr>
        <w:t>);  Shaun Stevenson</w:t>
      </w:r>
      <w:r w:rsidR="00A26AC7" w:rsidRPr="003316CF">
        <w:rPr>
          <w:rFonts w:ascii="Arial" w:hAnsi="Arial" w:cs="Arial"/>
          <w:i/>
          <w:sz w:val="24"/>
          <w:szCs w:val="24"/>
        </w:rPr>
        <w:t xml:space="preserve"> - SS</w:t>
      </w:r>
      <w:r w:rsidR="00D93C7F" w:rsidRPr="003316CF">
        <w:rPr>
          <w:rFonts w:ascii="Arial" w:hAnsi="Arial" w:cs="Arial"/>
          <w:i/>
          <w:sz w:val="24"/>
          <w:szCs w:val="24"/>
        </w:rPr>
        <w:t xml:space="preserve"> (Transition Sunderland);  Laura Kelley </w:t>
      </w:r>
      <w:r w:rsidR="00A26AC7" w:rsidRPr="003316CF">
        <w:rPr>
          <w:rFonts w:ascii="Arial" w:hAnsi="Arial" w:cs="Arial"/>
          <w:i/>
          <w:sz w:val="24"/>
          <w:szCs w:val="24"/>
        </w:rPr>
        <w:t xml:space="preserve">– LK </w:t>
      </w:r>
      <w:r w:rsidR="00D93C7F" w:rsidRPr="003316CF">
        <w:rPr>
          <w:rFonts w:ascii="Arial" w:hAnsi="Arial" w:cs="Arial"/>
          <w:i/>
          <w:sz w:val="24"/>
          <w:szCs w:val="24"/>
        </w:rPr>
        <w:t xml:space="preserve"> (Transition Sunderland);   Ashley Sutherland </w:t>
      </w:r>
      <w:r w:rsidR="00A26AC7" w:rsidRPr="003316CF">
        <w:rPr>
          <w:rFonts w:ascii="Arial" w:hAnsi="Arial" w:cs="Arial"/>
          <w:i/>
          <w:sz w:val="24"/>
          <w:szCs w:val="24"/>
        </w:rPr>
        <w:t xml:space="preserve">– AS </w:t>
      </w:r>
      <w:r w:rsidR="00D93C7F" w:rsidRPr="003316CF">
        <w:rPr>
          <w:rFonts w:ascii="Arial" w:hAnsi="Arial" w:cs="Arial"/>
          <w:i/>
          <w:sz w:val="24"/>
          <w:szCs w:val="24"/>
        </w:rPr>
        <w:t>(Fiends of Mowbray Park and Tunstall Hills Protection Group).</w:t>
      </w:r>
    </w:p>
    <w:p w:rsidR="00B563C0" w:rsidRPr="003316CF" w:rsidRDefault="00B563C0" w:rsidP="003316C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316CF">
        <w:rPr>
          <w:rFonts w:ascii="Arial" w:hAnsi="Arial" w:cs="Arial"/>
          <w:b/>
          <w:sz w:val="24"/>
          <w:szCs w:val="24"/>
        </w:rPr>
        <w:t xml:space="preserve">Apologies: </w:t>
      </w:r>
    </w:p>
    <w:p w:rsidR="00C37DCA" w:rsidRPr="003316CF" w:rsidRDefault="00D93C7F" w:rsidP="003316CF">
      <w:pPr>
        <w:spacing w:line="240" w:lineRule="auto"/>
        <w:rPr>
          <w:rFonts w:ascii="Arial" w:hAnsi="Arial" w:cs="Arial"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t>Allan Rowell</w:t>
      </w:r>
    </w:p>
    <w:p w:rsidR="00450FBB" w:rsidRPr="00F66B95" w:rsidRDefault="003316CF" w:rsidP="003316C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66B95">
        <w:rPr>
          <w:rFonts w:ascii="Arial" w:hAnsi="Arial" w:cs="Arial"/>
          <w:b/>
          <w:sz w:val="24"/>
          <w:szCs w:val="24"/>
        </w:rPr>
        <w:t xml:space="preserve">1. </w:t>
      </w:r>
      <w:r w:rsidR="0018327E" w:rsidRPr="00F66B95">
        <w:rPr>
          <w:rFonts w:ascii="Arial" w:hAnsi="Arial" w:cs="Arial"/>
          <w:b/>
          <w:sz w:val="24"/>
          <w:szCs w:val="24"/>
        </w:rPr>
        <w:t xml:space="preserve">Notes from previous </w:t>
      </w:r>
      <w:r w:rsidR="00A26AC7" w:rsidRPr="00F66B95">
        <w:rPr>
          <w:rFonts w:ascii="Arial" w:hAnsi="Arial" w:cs="Arial"/>
          <w:b/>
          <w:sz w:val="24"/>
          <w:szCs w:val="24"/>
        </w:rPr>
        <w:t>m</w:t>
      </w:r>
      <w:r w:rsidR="00450FBB" w:rsidRPr="00F66B95">
        <w:rPr>
          <w:rFonts w:ascii="Arial" w:hAnsi="Arial" w:cs="Arial"/>
          <w:b/>
          <w:sz w:val="24"/>
          <w:szCs w:val="24"/>
        </w:rPr>
        <w:t xml:space="preserve">eeting: </w:t>
      </w:r>
      <w:r w:rsidR="00A26AC7" w:rsidRPr="00F66B95">
        <w:rPr>
          <w:rFonts w:ascii="Arial" w:hAnsi="Arial" w:cs="Arial"/>
          <w:sz w:val="24"/>
          <w:szCs w:val="24"/>
        </w:rPr>
        <w:t xml:space="preserve"> </w:t>
      </w:r>
      <w:r w:rsidR="00F66B95" w:rsidRPr="00F66B95">
        <w:rPr>
          <w:rFonts w:ascii="Arial" w:hAnsi="Arial" w:cs="Arial"/>
          <w:sz w:val="24"/>
          <w:szCs w:val="24"/>
        </w:rPr>
        <w:t xml:space="preserve">Agreed as a correct record recognising </w:t>
      </w:r>
      <w:r w:rsidR="00F66B95">
        <w:rPr>
          <w:rFonts w:ascii="Arial" w:hAnsi="Arial" w:cs="Arial"/>
          <w:sz w:val="24"/>
          <w:szCs w:val="24"/>
        </w:rPr>
        <w:t>i</w:t>
      </w:r>
      <w:r w:rsidR="00F66B95" w:rsidRPr="00F66B95">
        <w:rPr>
          <w:rFonts w:ascii="Arial" w:hAnsi="Arial" w:cs="Arial"/>
          <w:sz w:val="24"/>
          <w:szCs w:val="24"/>
        </w:rPr>
        <w:t>ncorrect spelling, should be ‘Tunstall’ not ‘Tunston’ (p3)</w:t>
      </w:r>
    </w:p>
    <w:p w:rsidR="003316CF" w:rsidRDefault="003316CF" w:rsidP="003316C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450FBB" w:rsidRPr="003316CF">
        <w:rPr>
          <w:rFonts w:ascii="Arial" w:hAnsi="Arial" w:cs="Arial"/>
          <w:b/>
          <w:sz w:val="24"/>
          <w:szCs w:val="24"/>
        </w:rPr>
        <w:t>Matters Arising:</w:t>
      </w:r>
    </w:p>
    <w:p w:rsidR="00A26AC7" w:rsidRPr="00F66B95" w:rsidRDefault="00F66B95" w:rsidP="003316CF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Green F</w:t>
      </w:r>
      <w:r w:rsidR="00A26AC7" w:rsidRPr="003316CF">
        <w:rPr>
          <w:rFonts w:ascii="Arial" w:hAnsi="Arial" w:cs="Arial"/>
          <w:sz w:val="24"/>
          <w:szCs w:val="24"/>
        </w:rPr>
        <w:t xml:space="preserve">lag Report – </w:t>
      </w:r>
      <w:r>
        <w:rPr>
          <w:rFonts w:ascii="Arial" w:hAnsi="Arial" w:cs="Arial"/>
          <w:sz w:val="24"/>
          <w:szCs w:val="24"/>
        </w:rPr>
        <w:t>Not received from SCC</w:t>
      </w:r>
    </w:p>
    <w:p w:rsidR="00F66B95" w:rsidRPr="00F66B95" w:rsidRDefault="00F66B95" w:rsidP="003316CF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Parks Management Plans – Not received from SCC.</w:t>
      </w:r>
    </w:p>
    <w:p w:rsidR="00F66B95" w:rsidRPr="00F87033" w:rsidRDefault="00F66B95" w:rsidP="003316CF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Needs assessment work – No update received from SCC</w:t>
      </w:r>
    </w:p>
    <w:p w:rsidR="00F87033" w:rsidRPr="00F66B95" w:rsidRDefault="00F87033" w:rsidP="003316CF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Volunteering – different roles, discovering what’s available, signposting process</w:t>
      </w:r>
    </w:p>
    <w:p w:rsidR="00F66B95" w:rsidRPr="003316CF" w:rsidRDefault="00F66B95" w:rsidP="003316CF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dialogue/communication with SCC – Awaiting further communication</w:t>
      </w:r>
    </w:p>
    <w:p w:rsidR="006C43E3" w:rsidRPr="00F66B95" w:rsidRDefault="00A26AC7" w:rsidP="003316CF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t>Support for Friends of Mowbray Park.  The whole group to liaise for ideas and ways to support the friends of Mowbray Park.</w:t>
      </w:r>
    </w:p>
    <w:p w:rsidR="006C43E3" w:rsidRPr="003316CF" w:rsidRDefault="003316CF" w:rsidP="003316C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A26AC7" w:rsidRPr="003316CF">
        <w:rPr>
          <w:rFonts w:ascii="Arial" w:hAnsi="Arial" w:cs="Arial"/>
          <w:b/>
          <w:sz w:val="24"/>
          <w:szCs w:val="24"/>
        </w:rPr>
        <w:t xml:space="preserve">The role and function of the Wear Rivers Trust </w:t>
      </w:r>
    </w:p>
    <w:p w:rsidR="00A26AC7" w:rsidRPr="003316CF" w:rsidRDefault="00DB5495" w:rsidP="003316C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t>Kirsty Hutchinson attended the meeting as r</w:t>
      </w:r>
      <w:r w:rsidR="003316CF">
        <w:rPr>
          <w:rFonts w:ascii="Arial" w:hAnsi="Arial" w:cs="Arial"/>
          <w:sz w:val="24"/>
          <w:szCs w:val="24"/>
        </w:rPr>
        <w:t xml:space="preserve">epresentative of the Trust. </w:t>
      </w:r>
      <w:r w:rsidRPr="003316CF">
        <w:rPr>
          <w:rFonts w:ascii="Arial" w:hAnsi="Arial" w:cs="Arial"/>
          <w:sz w:val="24"/>
          <w:szCs w:val="24"/>
        </w:rPr>
        <w:t>Kirsty confirmed that a copy of her slide show would be available to the group as point of reference</w:t>
      </w:r>
      <w:r w:rsidR="00F66B95">
        <w:rPr>
          <w:rFonts w:ascii="Arial" w:hAnsi="Arial" w:cs="Arial"/>
          <w:sz w:val="24"/>
          <w:szCs w:val="24"/>
        </w:rPr>
        <w:t>.</w:t>
      </w:r>
      <w:r w:rsidRPr="003316CF">
        <w:rPr>
          <w:rFonts w:ascii="Arial" w:hAnsi="Arial" w:cs="Arial"/>
          <w:sz w:val="24"/>
          <w:szCs w:val="24"/>
        </w:rPr>
        <w:t xml:space="preserve"> </w:t>
      </w:r>
    </w:p>
    <w:p w:rsidR="00DB5495" w:rsidRPr="003316CF" w:rsidRDefault="00DB5495" w:rsidP="003316CF">
      <w:pPr>
        <w:spacing w:line="240" w:lineRule="auto"/>
        <w:rPr>
          <w:rFonts w:ascii="Arial" w:hAnsi="Arial" w:cs="Arial"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t>Kirsty confirmed that the Tr</w:t>
      </w:r>
      <w:r w:rsidR="006C43E3" w:rsidRPr="003316CF">
        <w:rPr>
          <w:rFonts w:ascii="Arial" w:hAnsi="Arial" w:cs="Arial"/>
          <w:sz w:val="24"/>
          <w:szCs w:val="24"/>
        </w:rPr>
        <w:t xml:space="preserve">ust is a registered charity.  </w:t>
      </w:r>
      <w:r w:rsidRPr="003316CF">
        <w:rPr>
          <w:rFonts w:ascii="Arial" w:hAnsi="Arial" w:cs="Arial"/>
          <w:sz w:val="24"/>
          <w:szCs w:val="24"/>
        </w:rPr>
        <w:t>The who</w:t>
      </w:r>
      <w:r w:rsidR="008E0F53" w:rsidRPr="003316CF">
        <w:rPr>
          <w:rFonts w:ascii="Arial" w:hAnsi="Arial" w:cs="Arial"/>
          <w:sz w:val="24"/>
          <w:szCs w:val="24"/>
        </w:rPr>
        <w:t xml:space="preserve">’s who </w:t>
      </w:r>
      <w:r w:rsidRPr="003316CF">
        <w:rPr>
          <w:rFonts w:ascii="Arial" w:hAnsi="Arial" w:cs="Arial"/>
          <w:sz w:val="24"/>
          <w:szCs w:val="24"/>
        </w:rPr>
        <w:t xml:space="preserve"> and background will be sent by email. </w:t>
      </w:r>
      <w:r w:rsidR="008E0F53" w:rsidRPr="003316CF">
        <w:rPr>
          <w:rFonts w:ascii="Arial" w:hAnsi="Arial" w:cs="Arial"/>
          <w:sz w:val="24"/>
          <w:szCs w:val="24"/>
        </w:rPr>
        <w:t xml:space="preserve">  The Trust is part of the umbrella of the Rivers Trusts Nationally.</w:t>
      </w:r>
      <w:r w:rsidRPr="003316CF">
        <w:rPr>
          <w:rFonts w:ascii="Arial" w:hAnsi="Arial" w:cs="Arial"/>
          <w:sz w:val="24"/>
          <w:szCs w:val="24"/>
        </w:rPr>
        <w:t xml:space="preserve">  Kirsty confirmed the current focus is outside the Sunderland Centre and this is partially due to funding but they have been and are involved in projects such as:-</w:t>
      </w:r>
    </w:p>
    <w:p w:rsidR="00DB5495" w:rsidRPr="003316CF" w:rsidRDefault="00DB5495" w:rsidP="003316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t>‘Metal Mines Project’ with the NUM where contaminated water had been released into sources of the Wear.</w:t>
      </w:r>
    </w:p>
    <w:p w:rsidR="00DB5495" w:rsidRPr="003316CF" w:rsidRDefault="00DB5495" w:rsidP="003316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t>Educational Projects in the area – Lucy Lovett</w:t>
      </w:r>
    </w:p>
    <w:p w:rsidR="00DB5495" w:rsidRPr="003316CF" w:rsidRDefault="00DB5495" w:rsidP="003316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t>The Lanchester Flood Plain – which is an identified flood risk The WRT (Wear Rivers Trust) work with Durham County Council and Northumbrian Water in respect to flood management.</w:t>
      </w:r>
    </w:p>
    <w:p w:rsidR="00DB5495" w:rsidRPr="003316CF" w:rsidRDefault="00DB5495" w:rsidP="003316CF">
      <w:pPr>
        <w:spacing w:line="240" w:lineRule="auto"/>
        <w:rPr>
          <w:rFonts w:ascii="Arial" w:hAnsi="Arial" w:cs="Arial"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t xml:space="preserve">Kirsty did say there was further projects coming in 2019 </w:t>
      </w:r>
      <w:r w:rsidR="008E0F53" w:rsidRPr="003316CF">
        <w:rPr>
          <w:rFonts w:ascii="Arial" w:hAnsi="Arial" w:cs="Arial"/>
          <w:sz w:val="24"/>
          <w:szCs w:val="24"/>
        </w:rPr>
        <w:t>which will include:-</w:t>
      </w:r>
    </w:p>
    <w:p w:rsidR="008E0F53" w:rsidRPr="003316CF" w:rsidRDefault="008E0F53" w:rsidP="008E0F53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t xml:space="preserve">Work with the EU funding for Carbon Connect to deal with waste in rivers </w:t>
      </w:r>
    </w:p>
    <w:p w:rsidR="008E0F53" w:rsidRPr="003316CF" w:rsidRDefault="008E0F53" w:rsidP="008E0F53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t>Wear Catchment Strategic Partnership (based at the Spectrum Seaham Business Centre) – Volunteers needed and corporate sponsorship and donations.</w:t>
      </w:r>
    </w:p>
    <w:p w:rsidR="008E0F53" w:rsidRPr="003316CF" w:rsidRDefault="008E0F53" w:rsidP="008E0F53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lastRenderedPageBreak/>
        <w:t>As part of their role – pollution on the Wear can be reported direct to the Trust or DCC or Durham Wildlife Trust.</w:t>
      </w:r>
    </w:p>
    <w:p w:rsidR="008E0F53" w:rsidRPr="003316CF" w:rsidRDefault="008E0F53" w:rsidP="008E0F53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316CF">
        <w:rPr>
          <w:rFonts w:ascii="Arial" w:hAnsi="Arial" w:cs="Arial"/>
          <w:sz w:val="24"/>
          <w:szCs w:val="24"/>
        </w:rPr>
        <w:t xml:space="preserve">It was agreed that part of their role is educational in respect to the blue infrastructure in Sunderland but the majority of their management </w:t>
      </w:r>
      <w:r w:rsidRPr="003316CF">
        <w:rPr>
          <w:rFonts w:ascii="Arial" w:hAnsi="Arial" w:cs="Arial"/>
          <w:sz w:val="24"/>
          <w:szCs w:val="24"/>
          <w:u w:val="single"/>
        </w:rPr>
        <w:t>programmes are focused at the sources of the river Wear.</w:t>
      </w:r>
    </w:p>
    <w:p w:rsidR="008E0F53" w:rsidRPr="003316CF" w:rsidRDefault="008E0F53" w:rsidP="003316CF">
      <w:pPr>
        <w:spacing w:line="240" w:lineRule="auto"/>
        <w:rPr>
          <w:rFonts w:ascii="Arial" w:hAnsi="Arial" w:cs="Arial"/>
          <w:sz w:val="24"/>
          <w:szCs w:val="24"/>
        </w:rPr>
      </w:pPr>
      <w:r w:rsidRPr="003316CF">
        <w:rPr>
          <w:rFonts w:ascii="Arial" w:hAnsi="Arial" w:cs="Arial"/>
          <w:sz w:val="24"/>
          <w:szCs w:val="24"/>
          <w:u w:val="single"/>
        </w:rPr>
        <w:t>Action</w:t>
      </w:r>
      <w:r w:rsidR="006C43E3" w:rsidRPr="003316CF">
        <w:rPr>
          <w:rFonts w:ascii="Arial" w:hAnsi="Arial" w:cs="Arial"/>
          <w:sz w:val="24"/>
          <w:szCs w:val="24"/>
        </w:rPr>
        <w:t xml:space="preserve"> : </w:t>
      </w:r>
      <w:r w:rsidRPr="003316CF">
        <w:rPr>
          <w:rFonts w:ascii="Arial" w:hAnsi="Arial" w:cs="Arial"/>
          <w:sz w:val="24"/>
          <w:szCs w:val="24"/>
        </w:rPr>
        <w:t>Kirsty to provide an email with the details of Trust and how to be involved to TW who will circulate accordingly.</w:t>
      </w:r>
    </w:p>
    <w:p w:rsidR="002F28E0" w:rsidRPr="003316CF" w:rsidRDefault="003316CF" w:rsidP="003316C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Open Space</w:t>
      </w:r>
    </w:p>
    <w:p w:rsidR="002F28E0" w:rsidRPr="003316CF" w:rsidRDefault="006C43E3" w:rsidP="003316CF">
      <w:pPr>
        <w:spacing w:line="240" w:lineRule="auto"/>
        <w:rPr>
          <w:rFonts w:ascii="Arial" w:hAnsi="Arial" w:cs="Arial"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t>a)</w:t>
      </w:r>
      <w:r w:rsidR="003316CF">
        <w:rPr>
          <w:rFonts w:ascii="Arial" w:hAnsi="Arial" w:cs="Arial"/>
          <w:sz w:val="24"/>
          <w:szCs w:val="24"/>
        </w:rPr>
        <w:t xml:space="preserve"> KP </w:t>
      </w:r>
      <w:r w:rsidR="002F28E0" w:rsidRPr="003316CF">
        <w:rPr>
          <w:rFonts w:ascii="Arial" w:hAnsi="Arial" w:cs="Arial"/>
          <w:sz w:val="24"/>
          <w:szCs w:val="24"/>
        </w:rPr>
        <w:t>- commented HLCP has had issues in respect to man</w:t>
      </w:r>
      <w:r w:rsidR="003316CF">
        <w:rPr>
          <w:rFonts w:ascii="Arial" w:hAnsi="Arial" w:cs="Arial"/>
          <w:sz w:val="24"/>
          <w:szCs w:val="24"/>
        </w:rPr>
        <w:t>a</w:t>
      </w:r>
      <w:r w:rsidR="002F28E0" w:rsidRPr="003316CF">
        <w:rPr>
          <w:rFonts w:ascii="Arial" w:hAnsi="Arial" w:cs="Arial"/>
          <w:sz w:val="24"/>
          <w:szCs w:val="24"/>
        </w:rPr>
        <w:t>ging Traveller use of Park land and they are working the council to find solutions and ensure protection of the park and its green habitats.</w:t>
      </w:r>
    </w:p>
    <w:p w:rsidR="002F28E0" w:rsidRPr="003316CF" w:rsidRDefault="006C43E3" w:rsidP="003316CF">
      <w:pPr>
        <w:spacing w:line="240" w:lineRule="auto"/>
        <w:rPr>
          <w:rFonts w:ascii="Arial" w:hAnsi="Arial" w:cs="Arial"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t>(b)</w:t>
      </w:r>
      <w:r w:rsidR="003316CF">
        <w:rPr>
          <w:rFonts w:ascii="Arial" w:hAnsi="Arial" w:cs="Arial"/>
          <w:sz w:val="24"/>
          <w:szCs w:val="24"/>
        </w:rPr>
        <w:t xml:space="preserve"> </w:t>
      </w:r>
      <w:r w:rsidR="002F28E0" w:rsidRPr="003316CF">
        <w:rPr>
          <w:rFonts w:ascii="Arial" w:hAnsi="Arial" w:cs="Arial"/>
          <w:sz w:val="24"/>
          <w:szCs w:val="24"/>
        </w:rPr>
        <w:t>AS – Events with Tunstall Hill Protection Group:-  16</w:t>
      </w:r>
      <w:r w:rsidR="002F28E0" w:rsidRPr="003316CF">
        <w:rPr>
          <w:rFonts w:ascii="Arial" w:hAnsi="Arial" w:cs="Arial"/>
          <w:sz w:val="24"/>
          <w:szCs w:val="24"/>
          <w:vertAlign w:val="superscript"/>
        </w:rPr>
        <w:t>th</w:t>
      </w:r>
      <w:r w:rsidR="002F28E0" w:rsidRPr="003316CF">
        <w:rPr>
          <w:rFonts w:ascii="Arial" w:hAnsi="Arial" w:cs="Arial"/>
          <w:sz w:val="24"/>
          <w:szCs w:val="24"/>
        </w:rPr>
        <w:t xml:space="preserve"> June Litterpick 11am – 2pm.  8</w:t>
      </w:r>
      <w:r w:rsidR="002F28E0" w:rsidRPr="003316CF">
        <w:rPr>
          <w:rFonts w:ascii="Arial" w:hAnsi="Arial" w:cs="Arial"/>
          <w:sz w:val="24"/>
          <w:szCs w:val="24"/>
          <w:vertAlign w:val="superscript"/>
        </w:rPr>
        <w:t>th</w:t>
      </w:r>
      <w:r w:rsidR="003316CF">
        <w:rPr>
          <w:rFonts w:ascii="Arial" w:hAnsi="Arial" w:cs="Arial"/>
          <w:sz w:val="24"/>
          <w:szCs w:val="24"/>
        </w:rPr>
        <w:t xml:space="preserve"> July Wildflower Walk Saturday </w:t>
      </w:r>
      <w:r w:rsidR="002F28E0" w:rsidRPr="003316CF">
        <w:rPr>
          <w:rFonts w:ascii="Arial" w:hAnsi="Arial" w:cs="Arial"/>
          <w:sz w:val="24"/>
          <w:szCs w:val="24"/>
        </w:rPr>
        <w:t>2pm</w:t>
      </w:r>
    </w:p>
    <w:p w:rsidR="002F28E0" w:rsidRPr="003316CF" w:rsidRDefault="006C43E3" w:rsidP="003316CF">
      <w:pPr>
        <w:spacing w:line="240" w:lineRule="auto"/>
        <w:rPr>
          <w:rFonts w:ascii="Arial" w:hAnsi="Arial" w:cs="Arial"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t>(c)</w:t>
      </w:r>
      <w:r w:rsidR="003316CF">
        <w:rPr>
          <w:rFonts w:ascii="Arial" w:hAnsi="Arial" w:cs="Arial"/>
          <w:sz w:val="24"/>
          <w:szCs w:val="24"/>
        </w:rPr>
        <w:t xml:space="preserve"> </w:t>
      </w:r>
      <w:r w:rsidR="002F28E0" w:rsidRPr="003316CF">
        <w:rPr>
          <w:rFonts w:ascii="Arial" w:hAnsi="Arial" w:cs="Arial"/>
          <w:sz w:val="24"/>
          <w:szCs w:val="24"/>
        </w:rPr>
        <w:t>DN – attended the Sunderland Climate Change Group and will feedback wherever needed.</w:t>
      </w:r>
    </w:p>
    <w:p w:rsidR="00E36DC4" w:rsidRPr="003316CF" w:rsidRDefault="006C43E3" w:rsidP="003316CF">
      <w:pPr>
        <w:spacing w:line="240" w:lineRule="auto"/>
        <w:rPr>
          <w:rFonts w:ascii="Arial" w:hAnsi="Arial" w:cs="Arial"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t>(d)</w:t>
      </w:r>
      <w:r w:rsidR="003316CF">
        <w:rPr>
          <w:rFonts w:ascii="Arial" w:hAnsi="Arial" w:cs="Arial"/>
          <w:sz w:val="24"/>
          <w:szCs w:val="24"/>
        </w:rPr>
        <w:t xml:space="preserve"> </w:t>
      </w:r>
      <w:r w:rsidR="002F28E0" w:rsidRPr="003316CF">
        <w:rPr>
          <w:rFonts w:ascii="Arial" w:hAnsi="Arial" w:cs="Arial"/>
          <w:sz w:val="24"/>
          <w:szCs w:val="24"/>
        </w:rPr>
        <w:t>GG –</w:t>
      </w:r>
      <w:r w:rsidR="00F66B95">
        <w:rPr>
          <w:rFonts w:ascii="Arial" w:hAnsi="Arial" w:cs="Arial"/>
          <w:sz w:val="24"/>
          <w:szCs w:val="24"/>
        </w:rPr>
        <w:t>C</w:t>
      </w:r>
      <w:r w:rsidR="00450FBB" w:rsidRPr="003316CF">
        <w:rPr>
          <w:rFonts w:ascii="Arial" w:hAnsi="Arial" w:cs="Arial"/>
          <w:sz w:val="24"/>
          <w:szCs w:val="24"/>
        </w:rPr>
        <w:t>ore Strategy and Development Plan</w:t>
      </w:r>
      <w:r w:rsidR="00E36DC4" w:rsidRPr="003316CF">
        <w:rPr>
          <w:rFonts w:ascii="Arial" w:hAnsi="Arial" w:cs="Arial"/>
          <w:sz w:val="24"/>
          <w:szCs w:val="24"/>
        </w:rPr>
        <w:t>:-Gillan Gibson CPRE p</w:t>
      </w:r>
      <w:r w:rsidRPr="003316CF">
        <w:rPr>
          <w:rFonts w:ascii="Arial" w:hAnsi="Arial" w:cs="Arial"/>
          <w:sz w:val="24"/>
          <w:szCs w:val="24"/>
        </w:rPr>
        <w:t>rovided and update to the group</w:t>
      </w:r>
      <w:r w:rsidR="00E36DC4" w:rsidRPr="003316CF">
        <w:rPr>
          <w:rFonts w:ascii="Arial" w:hAnsi="Arial" w:cs="Arial"/>
          <w:sz w:val="24"/>
          <w:szCs w:val="24"/>
        </w:rPr>
        <w:t>, a</w:t>
      </w:r>
      <w:r w:rsidRPr="003316CF">
        <w:rPr>
          <w:rFonts w:ascii="Arial" w:hAnsi="Arial" w:cs="Arial"/>
          <w:sz w:val="24"/>
          <w:szCs w:val="24"/>
        </w:rPr>
        <w:t xml:space="preserve">fter which the Forum discussed the following </w:t>
      </w:r>
      <w:r w:rsidR="00E36DC4" w:rsidRPr="003316CF">
        <w:rPr>
          <w:rFonts w:ascii="Arial" w:hAnsi="Arial" w:cs="Arial"/>
          <w:sz w:val="24"/>
          <w:szCs w:val="24"/>
        </w:rPr>
        <w:t>points:-</w:t>
      </w:r>
    </w:p>
    <w:p w:rsidR="00E36DC4" w:rsidRPr="003316CF" w:rsidRDefault="00F66B95" w:rsidP="003316CF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 encouraged to </w:t>
      </w:r>
      <w:r w:rsidR="00E36DC4" w:rsidRPr="003316CF">
        <w:rPr>
          <w:rFonts w:ascii="Arial" w:hAnsi="Arial" w:cs="Arial"/>
          <w:sz w:val="24"/>
          <w:szCs w:val="24"/>
        </w:rPr>
        <w:t>look out for updates and notifications in respect to the plan.  Join email list.</w:t>
      </w:r>
    </w:p>
    <w:p w:rsidR="00E36DC4" w:rsidRPr="003316CF" w:rsidRDefault="002F28E0" w:rsidP="003316CF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t>Local Planning Pol</w:t>
      </w:r>
      <w:r w:rsidR="00F66B95">
        <w:rPr>
          <w:rFonts w:ascii="Arial" w:hAnsi="Arial" w:cs="Arial"/>
          <w:sz w:val="24"/>
          <w:szCs w:val="24"/>
        </w:rPr>
        <w:t xml:space="preserve">icy due imminently (June 2018) Allocations </w:t>
      </w:r>
      <w:r w:rsidR="00E36DC4" w:rsidRPr="003316CF">
        <w:rPr>
          <w:rFonts w:ascii="Arial" w:hAnsi="Arial" w:cs="Arial"/>
          <w:sz w:val="24"/>
          <w:szCs w:val="24"/>
        </w:rPr>
        <w:t xml:space="preserve">Plan  </w:t>
      </w:r>
      <w:r w:rsidR="007B7FFA" w:rsidRPr="003316CF">
        <w:rPr>
          <w:rFonts w:ascii="Arial" w:hAnsi="Arial" w:cs="Arial"/>
          <w:sz w:val="24"/>
          <w:szCs w:val="24"/>
        </w:rPr>
        <w:t xml:space="preserve">- </w:t>
      </w:r>
      <w:r w:rsidR="00F66B95">
        <w:rPr>
          <w:rFonts w:ascii="Arial" w:hAnsi="Arial" w:cs="Arial"/>
          <w:sz w:val="24"/>
          <w:szCs w:val="24"/>
        </w:rPr>
        <w:t xml:space="preserve">expected summer 2018. </w:t>
      </w:r>
      <w:r w:rsidRPr="003316CF">
        <w:rPr>
          <w:rFonts w:ascii="Arial" w:hAnsi="Arial" w:cs="Arial"/>
          <w:sz w:val="24"/>
          <w:szCs w:val="24"/>
        </w:rPr>
        <w:t xml:space="preserve"> Register with (if not already ) with planning dept)</w:t>
      </w:r>
    </w:p>
    <w:p w:rsidR="002F28E0" w:rsidRPr="003316CF" w:rsidRDefault="007B7FFA" w:rsidP="003316CF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t>Suggested we – as forum – share any news in relation to any building on greenbelt green sites.</w:t>
      </w:r>
    </w:p>
    <w:p w:rsidR="006C43E3" w:rsidRPr="003316CF" w:rsidRDefault="006C43E3" w:rsidP="006C43E3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450FBB" w:rsidRPr="003316CF" w:rsidRDefault="00F66B95" w:rsidP="003316C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2F28E0" w:rsidRPr="003316CF">
        <w:rPr>
          <w:rFonts w:ascii="Arial" w:hAnsi="Arial" w:cs="Arial"/>
          <w:b/>
          <w:sz w:val="24"/>
          <w:szCs w:val="24"/>
        </w:rPr>
        <w:t>Feedback from Interim Committee:</w:t>
      </w:r>
      <w:r>
        <w:rPr>
          <w:rFonts w:ascii="Arial" w:hAnsi="Arial" w:cs="Arial"/>
          <w:sz w:val="24"/>
          <w:szCs w:val="24"/>
        </w:rPr>
        <w:t xml:space="preserve"> </w:t>
      </w:r>
      <w:r w:rsidR="002F28E0" w:rsidRPr="003316CF">
        <w:rPr>
          <w:rFonts w:ascii="Arial" w:hAnsi="Arial" w:cs="Arial"/>
          <w:sz w:val="24"/>
          <w:szCs w:val="24"/>
        </w:rPr>
        <w:t>Ongoing and will be updated to members by email and at the next full meeting .</w:t>
      </w:r>
    </w:p>
    <w:p w:rsidR="003316CF" w:rsidRDefault="00F66B95" w:rsidP="003316C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2F28E0" w:rsidRPr="003316CF">
        <w:rPr>
          <w:rFonts w:ascii="Arial" w:hAnsi="Arial" w:cs="Arial"/>
          <w:b/>
          <w:sz w:val="24"/>
          <w:szCs w:val="24"/>
        </w:rPr>
        <w:t>A</w:t>
      </w:r>
      <w:r w:rsidR="003316CF">
        <w:rPr>
          <w:rFonts w:ascii="Arial" w:hAnsi="Arial" w:cs="Arial"/>
          <w:b/>
          <w:sz w:val="24"/>
          <w:szCs w:val="24"/>
        </w:rPr>
        <w:t>ny other business</w:t>
      </w:r>
    </w:p>
    <w:p w:rsidR="00450FBB" w:rsidRPr="003316CF" w:rsidRDefault="002F28E0" w:rsidP="003316CF">
      <w:pPr>
        <w:spacing w:line="240" w:lineRule="auto"/>
        <w:rPr>
          <w:rFonts w:ascii="Arial" w:hAnsi="Arial" w:cs="Arial"/>
          <w:sz w:val="24"/>
          <w:szCs w:val="24"/>
        </w:rPr>
      </w:pPr>
      <w:r w:rsidRPr="003316CF">
        <w:rPr>
          <w:rFonts w:ascii="Arial" w:hAnsi="Arial" w:cs="Arial"/>
          <w:sz w:val="24"/>
          <w:szCs w:val="24"/>
        </w:rPr>
        <w:t>None</w:t>
      </w:r>
    </w:p>
    <w:p w:rsidR="00450FBB" w:rsidRDefault="00F66B95" w:rsidP="003316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Date, t</w:t>
      </w:r>
      <w:r w:rsidR="00450FBB" w:rsidRPr="003316CF">
        <w:rPr>
          <w:rFonts w:ascii="Arial" w:hAnsi="Arial" w:cs="Arial"/>
          <w:b/>
          <w:sz w:val="24"/>
          <w:szCs w:val="24"/>
        </w:rPr>
        <w:t>ime &amp; venue for meetings:</w:t>
      </w:r>
      <w:r w:rsidR="006C43E3" w:rsidRPr="003316CF">
        <w:rPr>
          <w:rFonts w:ascii="Arial" w:hAnsi="Arial" w:cs="Arial"/>
          <w:b/>
          <w:sz w:val="24"/>
          <w:szCs w:val="24"/>
        </w:rPr>
        <w:t xml:space="preserve"> </w:t>
      </w:r>
      <w:r w:rsidR="002F28E0" w:rsidRPr="003316CF">
        <w:rPr>
          <w:rFonts w:ascii="Arial" w:hAnsi="Arial" w:cs="Arial"/>
          <w:sz w:val="24"/>
          <w:szCs w:val="24"/>
        </w:rPr>
        <w:t>Proposed for 11.9.18 with suggestion speakers from Council to attend (TW to follow up)</w:t>
      </w:r>
      <w:r w:rsidR="003316CF" w:rsidRPr="003316CF">
        <w:rPr>
          <w:rFonts w:ascii="Arial" w:hAnsi="Arial" w:cs="Arial"/>
          <w:sz w:val="24"/>
          <w:szCs w:val="24"/>
        </w:rPr>
        <w:t xml:space="preserve"> </w:t>
      </w:r>
    </w:p>
    <w:p w:rsidR="003316CF" w:rsidRPr="00F87033" w:rsidRDefault="003316CF" w:rsidP="003316CF">
      <w:pPr>
        <w:rPr>
          <w:rFonts w:ascii="Arial" w:hAnsi="Arial" w:cs="Arial"/>
          <w:b/>
          <w:color w:val="FF0000"/>
          <w:sz w:val="24"/>
          <w:szCs w:val="24"/>
        </w:rPr>
      </w:pPr>
      <w:r w:rsidRPr="00F87033">
        <w:rPr>
          <w:rFonts w:ascii="Arial" w:hAnsi="Arial" w:cs="Arial"/>
          <w:color w:val="FF0000"/>
          <w:sz w:val="24"/>
          <w:szCs w:val="24"/>
        </w:rPr>
        <w:t>Post meeting note: The meeting scheduled for 11/9/18 is cancelled so the next will be Tuesday 27</w:t>
      </w:r>
      <w:r w:rsidRPr="00F87033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  <w:r w:rsidRPr="00F87033">
        <w:rPr>
          <w:rFonts w:ascii="Arial" w:hAnsi="Arial" w:cs="Arial"/>
          <w:color w:val="FF0000"/>
          <w:sz w:val="24"/>
          <w:szCs w:val="24"/>
        </w:rPr>
        <w:t xml:space="preserve"> November, 2018 where it is planned to launch the Forum</w:t>
      </w:r>
    </w:p>
    <w:p w:rsidR="003316CF" w:rsidRPr="003316CF" w:rsidRDefault="003316CF" w:rsidP="003316CF">
      <w:pPr>
        <w:pStyle w:val="ListParagraph"/>
        <w:rPr>
          <w:b/>
          <w:sz w:val="28"/>
          <w:szCs w:val="28"/>
        </w:rPr>
      </w:pPr>
    </w:p>
    <w:p w:rsidR="003316CF" w:rsidRPr="00AC1179" w:rsidRDefault="003316CF" w:rsidP="003316CF">
      <w:pPr>
        <w:pStyle w:val="ListParagraph"/>
        <w:rPr>
          <w:b/>
          <w:sz w:val="28"/>
          <w:szCs w:val="28"/>
        </w:rPr>
      </w:pPr>
    </w:p>
    <w:p w:rsidR="00450FBB" w:rsidRDefault="00450FBB" w:rsidP="00450FBB">
      <w:pPr>
        <w:pStyle w:val="ListParagraph"/>
        <w:ind w:left="1080"/>
        <w:rPr>
          <w:b/>
          <w:sz w:val="28"/>
          <w:szCs w:val="28"/>
        </w:rPr>
      </w:pPr>
    </w:p>
    <w:p w:rsidR="00960A6A" w:rsidRPr="00605F8A" w:rsidRDefault="00960A6A" w:rsidP="00B563C0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B563C0" w:rsidRPr="00B563C0" w:rsidRDefault="00B563C0" w:rsidP="00B563C0">
      <w:pPr>
        <w:spacing w:line="240" w:lineRule="auto"/>
        <w:rPr>
          <w:b/>
          <w:sz w:val="28"/>
          <w:szCs w:val="28"/>
        </w:rPr>
      </w:pPr>
    </w:p>
    <w:sectPr w:rsidR="00B563C0" w:rsidRPr="00B563C0" w:rsidSect="00E1529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4DE" w:rsidRDefault="004B54DE" w:rsidP="00E76B09">
      <w:pPr>
        <w:spacing w:after="0" w:line="240" w:lineRule="auto"/>
      </w:pPr>
      <w:r>
        <w:separator/>
      </w:r>
    </w:p>
  </w:endnote>
  <w:endnote w:type="continuationSeparator" w:id="1">
    <w:p w:rsidR="004B54DE" w:rsidRDefault="004B54DE" w:rsidP="00E7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856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6B09" w:rsidRDefault="0058658A">
        <w:pPr>
          <w:pStyle w:val="Footer"/>
          <w:jc w:val="right"/>
        </w:pPr>
        <w:r>
          <w:fldChar w:fldCharType="begin"/>
        </w:r>
        <w:r w:rsidR="00E76B09">
          <w:instrText xml:space="preserve"> PAGE   \* MERGEFORMAT </w:instrText>
        </w:r>
        <w:r>
          <w:fldChar w:fldCharType="separate"/>
        </w:r>
        <w:r w:rsidR="006316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B09" w:rsidRDefault="00E76B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4DE" w:rsidRDefault="004B54DE" w:rsidP="00E76B09">
      <w:pPr>
        <w:spacing w:after="0" w:line="240" w:lineRule="auto"/>
      </w:pPr>
      <w:r>
        <w:separator/>
      </w:r>
    </w:p>
  </w:footnote>
  <w:footnote w:type="continuationSeparator" w:id="1">
    <w:p w:rsidR="004B54DE" w:rsidRDefault="004B54DE" w:rsidP="00E76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6202"/>
    <w:multiLevelType w:val="hybridMultilevel"/>
    <w:tmpl w:val="760E5D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DC7819"/>
    <w:multiLevelType w:val="hybridMultilevel"/>
    <w:tmpl w:val="76A62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B6E4C"/>
    <w:multiLevelType w:val="hybridMultilevel"/>
    <w:tmpl w:val="8CE8344A"/>
    <w:lvl w:ilvl="0" w:tplc="96C8F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6A31"/>
    <w:multiLevelType w:val="hybridMultilevel"/>
    <w:tmpl w:val="7138C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84E29"/>
    <w:multiLevelType w:val="hybridMultilevel"/>
    <w:tmpl w:val="6706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B490C"/>
    <w:multiLevelType w:val="hybridMultilevel"/>
    <w:tmpl w:val="4DC01A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D269D9"/>
    <w:multiLevelType w:val="hybridMultilevel"/>
    <w:tmpl w:val="0726B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95855"/>
    <w:multiLevelType w:val="hybridMultilevel"/>
    <w:tmpl w:val="02E6B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E436A1"/>
    <w:multiLevelType w:val="hybridMultilevel"/>
    <w:tmpl w:val="0068E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97F4A"/>
    <w:multiLevelType w:val="hybridMultilevel"/>
    <w:tmpl w:val="09765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842304"/>
    <w:multiLevelType w:val="hybridMultilevel"/>
    <w:tmpl w:val="3156FF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EC7FAE"/>
    <w:multiLevelType w:val="hybridMultilevel"/>
    <w:tmpl w:val="25FC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95C1B"/>
    <w:multiLevelType w:val="hybridMultilevel"/>
    <w:tmpl w:val="92F672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0B3BFA"/>
    <w:multiLevelType w:val="hybridMultilevel"/>
    <w:tmpl w:val="2FDED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092EFB"/>
    <w:multiLevelType w:val="hybridMultilevel"/>
    <w:tmpl w:val="176E1D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A058E9"/>
    <w:multiLevelType w:val="hybridMultilevel"/>
    <w:tmpl w:val="511AA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A44E6"/>
    <w:multiLevelType w:val="hybridMultilevel"/>
    <w:tmpl w:val="2D5EE18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790634E6"/>
    <w:multiLevelType w:val="hybridMultilevel"/>
    <w:tmpl w:val="1F821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4"/>
  </w:num>
  <w:num w:numId="5">
    <w:abstractNumId w:val="7"/>
  </w:num>
  <w:num w:numId="6">
    <w:abstractNumId w:val="13"/>
  </w:num>
  <w:num w:numId="7">
    <w:abstractNumId w:val="3"/>
  </w:num>
  <w:num w:numId="8">
    <w:abstractNumId w:val="5"/>
  </w:num>
  <w:num w:numId="9">
    <w:abstractNumId w:val="10"/>
  </w:num>
  <w:num w:numId="10">
    <w:abstractNumId w:val="12"/>
  </w:num>
  <w:num w:numId="11">
    <w:abstractNumId w:val="16"/>
  </w:num>
  <w:num w:numId="12">
    <w:abstractNumId w:val="9"/>
  </w:num>
  <w:num w:numId="13">
    <w:abstractNumId w:val="4"/>
  </w:num>
  <w:num w:numId="14">
    <w:abstractNumId w:val="0"/>
  </w:num>
  <w:num w:numId="15">
    <w:abstractNumId w:val="8"/>
  </w:num>
  <w:num w:numId="16">
    <w:abstractNumId w:val="6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3C0"/>
    <w:rsid w:val="00022499"/>
    <w:rsid w:val="000B7029"/>
    <w:rsid w:val="000D1CF5"/>
    <w:rsid w:val="0018327E"/>
    <w:rsid w:val="002F28E0"/>
    <w:rsid w:val="00300DD5"/>
    <w:rsid w:val="003316CF"/>
    <w:rsid w:val="00406B98"/>
    <w:rsid w:val="00450FBB"/>
    <w:rsid w:val="004B54DE"/>
    <w:rsid w:val="00515395"/>
    <w:rsid w:val="00560AB8"/>
    <w:rsid w:val="00571FEB"/>
    <w:rsid w:val="0058658A"/>
    <w:rsid w:val="005F32F3"/>
    <w:rsid w:val="00605F8A"/>
    <w:rsid w:val="00627541"/>
    <w:rsid w:val="0063167C"/>
    <w:rsid w:val="00663461"/>
    <w:rsid w:val="006C43E3"/>
    <w:rsid w:val="00704ED2"/>
    <w:rsid w:val="00760A19"/>
    <w:rsid w:val="007A2890"/>
    <w:rsid w:val="007B7FFA"/>
    <w:rsid w:val="0080004A"/>
    <w:rsid w:val="008560C1"/>
    <w:rsid w:val="008E0F53"/>
    <w:rsid w:val="00905C02"/>
    <w:rsid w:val="00960A6A"/>
    <w:rsid w:val="009A05FC"/>
    <w:rsid w:val="009A2FDC"/>
    <w:rsid w:val="009F4BB3"/>
    <w:rsid w:val="00A10402"/>
    <w:rsid w:val="00A26459"/>
    <w:rsid w:val="00A26AC7"/>
    <w:rsid w:val="00AC1179"/>
    <w:rsid w:val="00B563C0"/>
    <w:rsid w:val="00C37DCA"/>
    <w:rsid w:val="00D82934"/>
    <w:rsid w:val="00D93C7F"/>
    <w:rsid w:val="00DB5495"/>
    <w:rsid w:val="00E138FE"/>
    <w:rsid w:val="00E1529F"/>
    <w:rsid w:val="00E36DC4"/>
    <w:rsid w:val="00E76B09"/>
    <w:rsid w:val="00E97E4C"/>
    <w:rsid w:val="00ED650A"/>
    <w:rsid w:val="00F04551"/>
    <w:rsid w:val="00F508BD"/>
    <w:rsid w:val="00F64357"/>
    <w:rsid w:val="00F66B95"/>
    <w:rsid w:val="00F8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2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0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60C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76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B09"/>
  </w:style>
  <w:style w:type="paragraph" w:styleId="Footer">
    <w:name w:val="footer"/>
    <w:basedOn w:val="Normal"/>
    <w:link w:val="FooterChar"/>
    <w:uiPriority w:val="99"/>
    <w:unhideWhenUsed/>
    <w:rsid w:val="00E76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0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B54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New-user</cp:lastModifiedBy>
  <cp:revision>2</cp:revision>
  <dcterms:created xsi:type="dcterms:W3CDTF">2020-09-14T19:45:00Z</dcterms:created>
  <dcterms:modified xsi:type="dcterms:W3CDTF">2020-09-14T19:45:00Z</dcterms:modified>
</cp:coreProperties>
</file>